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73CCC" w14:textId="3FD7261E" w:rsidR="00D442D8" w:rsidRDefault="00A72769" w:rsidP="00A72769">
      <w:pPr>
        <w:jc w:val="center"/>
        <w:rPr>
          <w:sz w:val="44"/>
          <w:szCs w:val="44"/>
        </w:rPr>
      </w:pPr>
      <w:r>
        <w:rPr>
          <w:noProof/>
          <w:sz w:val="44"/>
          <w:szCs w:val="44"/>
        </w:rPr>
        <w:drawing>
          <wp:inline distT="0" distB="0" distL="0" distR="0" wp14:anchorId="0DED210C" wp14:editId="6D8A29B5">
            <wp:extent cx="688975" cy="433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8975" cy="433070"/>
                    </a:xfrm>
                    <a:prstGeom prst="rect">
                      <a:avLst/>
                    </a:prstGeom>
                    <a:noFill/>
                  </pic:spPr>
                </pic:pic>
              </a:graphicData>
            </a:graphic>
          </wp:inline>
        </w:drawing>
      </w:r>
      <w:r w:rsidRPr="00A72769">
        <w:rPr>
          <w:sz w:val="44"/>
          <w:szCs w:val="44"/>
        </w:rPr>
        <w:t>Faith Family Fellowship</w:t>
      </w:r>
      <w:r>
        <w:rPr>
          <w:noProof/>
          <w:sz w:val="44"/>
          <w:szCs w:val="44"/>
        </w:rPr>
        <w:drawing>
          <wp:inline distT="0" distB="0" distL="0" distR="0" wp14:anchorId="1C25A2A4" wp14:editId="19B14E9A">
            <wp:extent cx="688975" cy="433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8975" cy="433070"/>
                    </a:xfrm>
                    <a:prstGeom prst="rect">
                      <a:avLst/>
                    </a:prstGeom>
                    <a:noFill/>
                  </pic:spPr>
                </pic:pic>
              </a:graphicData>
            </a:graphic>
          </wp:inline>
        </w:drawing>
      </w:r>
    </w:p>
    <w:p w14:paraId="3BDE14D5" w14:textId="727C09CC" w:rsidR="00A72769" w:rsidRDefault="00A72769" w:rsidP="00A72769">
      <w:pPr>
        <w:jc w:val="center"/>
        <w:rPr>
          <w:sz w:val="28"/>
          <w:szCs w:val="28"/>
        </w:rPr>
      </w:pPr>
      <w:r>
        <w:rPr>
          <w:sz w:val="28"/>
          <w:szCs w:val="28"/>
        </w:rPr>
        <w:t>February 2019</w:t>
      </w:r>
    </w:p>
    <w:p w14:paraId="0928C0E1" w14:textId="77777777" w:rsidR="00A72769" w:rsidRDefault="00A72769" w:rsidP="00A72769">
      <w:pPr>
        <w:jc w:val="center"/>
        <w:rPr>
          <w:sz w:val="28"/>
          <w:szCs w:val="28"/>
        </w:rPr>
        <w:sectPr w:rsidR="00A72769" w:rsidSect="00D442D8">
          <w:pgSz w:w="12240" w:h="15840"/>
          <w:pgMar w:top="1440" w:right="1440" w:bottom="1440" w:left="1440" w:header="720" w:footer="720" w:gutter="0"/>
          <w:cols w:space="720"/>
          <w:docGrid w:linePitch="360"/>
        </w:sectPr>
      </w:pPr>
    </w:p>
    <w:p w14:paraId="1B90BE83" w14:textId="3CC0C201" w:rsidR="00A72769" w:rsidRPr="009B1A5B" w:rsidRDefault="00A72769" w:rsidP="00A72769">
      <w:pPr>
        <w:rPr>
          <w:sz w:val="28"/>
          <w:szCs w:val="28"/>
          <w:u w:val="single"/>
        </w:rPr>
      </w:pPr>
      <w:r>
        <w:rPr>
          <w:noProof/>
          <w:sz w:val="28"/>
          <w:szCs w:val="28"/>
        </w:rPr>
        <w:drawing>
          <wp:inline distT="0" distB="0" distL="0" distR="0" wp14:anchorId="55D827C2" wp14:editId="355BB7D0">
            <wp:extent cx="450850" cy="7988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850" cy="798830"/>
                    </a:xfrm>
                    <a:prstGeom prst="rect">
                      <a:avLst/>
                    </a:prstGeom>
                    <a:noFill/>
                  </pic:spPr>
                </pic:pic>
              </a:graphicData>
            </a:graphic>
          </wp:inline>
        </w:drawing>
      </w:r>
      <w:r w:rsidRPr="00A72769">
        <w:rPr>
          <w:sz w:val="36"/>
          <w:szCs w:val="36"/>
        </w:rPr>
        <w:t xml:space="preserve"> </w:t>
      </w:r>
      <w:r w:rsidRPr="009B1A5B">
        <w:rPr>
          <w:sz w:val="28"/>
          <w:szCs w:val="28"/>
          <w:u w:val="single"/>
        </w:rPr>
        <w:t>Pastor’s Corner</w:t>
      </w:r>
    </w:p>
    <w:p w14:paraId="27831341" w14:textId="77777777" w:rsidR="00FD13C6" w:rsidRDefault="00D51600" w:rsidP="00FD13C6">
      <w:pPr>
        <w:ind w:firstLine="720"/>
      </w:pPr>
      <w:r>
        <w:t>Greetings Friends.  As I write it’s another one of those rainy Kentucky days when I would love to bundle down with a book and stay home.  That, however, is not my calling, and so in awhile I’ll be out and about doing the work of ministry.</w:t>
      </w:r>
    </w:p>
    <w:p w14:paraId="08612B5F" w14:textId="4592B052" w:rsidR="00FD13C6" w:rsidRDefault="00D51600" w:rsidP="00FD13C6">
      <w:pPr>
        <w:ind w:firstLine="720"/>
      </w:pPr>
      <w:r>
        <w:t xml:space="preserve">   The most important aspect of my ministry, as I see it, is to help to instill faith in God into the lives of people that I meet.</w:t>
      </w:r>
      <w:r w:rsidR="00CC249C">
        <w:t xml:space="preserve">  How many of us have prayed a form of the prayer that Isaiah prayed in Isaiah 64:1 and 2; “O that You would rend the heavens and come down, that the mountains would tremble before You! As when fire sets twigs ablaze and causes water to boil, come down to make Your name known to Your enemies and cause the nations to quake before You.”  What the prophet is really saying is, “God, if You’re real, then show Yourself in some dramatic, miraculous way.” </w:t>
      </w:r>
    </w:p>
    <w:p w14:paraId="6DFF5AC9" w14:textId="686353CC" w:rsidR="00FD13C6" w:rsidRDefault="00CC249C" w:rsidP="00FD13C6">
      <w:pPr>
        <w:ind w:firstLine="720"/>
      </w:pPr>
      <w:r>
        <w:t xml:space="preserve"> </w:t>
      </w:r>
      <w:proofErr w:type="gramStart"/>
      <w:r w:rsidR="00FD13C6">
        <w:t xml:space="preserve">Actually, </w:t>
      </w:r>
      <w:r>
        <w:t>God</w:t>
      </w:r>
      <w:proofErr w:type="gramEnd"/>
      <w:r>
        <w:t xml:space="preserve"> does show Himself in many ways.  Life itself is an incredible miracle to be wondered at and appreciated.  Sadly</w:t>
      </w:r>
      <w:r w:rsidR="00FD13C6">
        <w:t>,</w:t>
      </w:r>
      <w:r>
        <w:t xml:space="preserve"> too many of us are so enamored with man’s inventions</w:t>
      </w:r>
      <w:r w:rsidR="00FD13C6">
        <w:t xml:space="preserve"> </w:t>
      </w:r>
      <w:r>
        <w:t>(</w:t>
      </w:r>
      <w:r w:rsidR="00FD13C6">
        <w:t>computers</w:t>
      </w:r>
      <w:r>
        <w:t xml:space="preserve">, </w:t>
      </w:r>
      <w:r w:rsidR="00C2317D">
        <w:t>cars, gadgets, etc.) that we forget that the brains we use to invent these things are</w:t>
      </w:r>
      <w:r w:rsidR="00FD13C6">
        <w:t>,</w:t>
      </w:r>
      <w:r w:rsidR="00C2317D">
        <w:t xml:space="preserve"> themselves</w:t>
      </w:r>
      <w:r w:rsidR="00FD13C6">
        <w:t>,</w:t>
      </w:r>
      <w:r w:rsidR="00C2317D">
        <w:t xml:space="preserve"> the marvelous design of the Creator.  When we see the universe through the eyes of faith, we clearly see the God who made these things, and we give thanks and praise to Him.         </w:t>
      </w:r>
    </w:p>
    <w:p w14:paraId="3C032D0E" w14:textId="55BA7AA1" w:rsidR="00C2317D" w:rsidRDefault="00C2317D" w:rsidP="00FD13C6">
      <w:pPr>
        <w:ind w:firstLine="720"/>
      </w:pPr>
      <w:r>
        <w:t>God bless you all,</w:t>
      </w:r>
      <w:r w:rsidR="00CC249C">
        <w:t xml:space="preserve"> </w:t>
      </w:r>
    </w:p>
    <w:p w14:paraId="3C625403" w14:textId="7EEB0698" w:rsidR="009B1A5B" w:rsidRDefault="00C2317D" w:rsidP="00A72769">
      <w:r>
        <w:t>Pastor Kevin</w:t>
      </w:r>
      <w:r w:rsidR="00CC249C">
        <w:t xml:space="preserve"> </w:t>
      </w:r>
    </w:p>
    <w:p w14:paraId="74B2EE0B" w14:textId="51CB3C12" w:rsidR="00FD13C6" w:rsidRPr="009B1A5B" w:rsidRDefault="00B7182C" w:rsidP="00B7182C">
      <w:pPr>
        <w:jc w:val="center"/>
        <w:rPr>
          <w:color w:val="FF0000"/>
          <w:sz w:val="28"/>
          <w:szCs w:val="28"/>
        </w:rPr>
      </w:pPr>
      <w:r w:rsidRPr="009B1A5B">
        <w:rPr>
          <w:color w:val="FF0000"/>
          <w:sz w:val="28"/>
          <w:szCs w:val="28"/>
        </w:rPr>
        <w:t>Conflict Resolution Tip #1</w:t>
      </w:r>
    </w:p>
    <w:p w14:paraId="7CCC6DBB" w14:textId="03DAB184" w:rsidR="00B7182C" w:rsidRPr="009B1A5B" w:rsidRDefault="00B7182C" w:rsidP="00B7182C">
      <w:pPr>
        <w:jc w:val="center"/>
        <w:rPr>
          <w:color w:val="FF0000"/>
        </w:rPr>
      </w:pPr>
      <w:r w:rsidRPr="009B1A5B">
        <w:rPr>
          <w:color w:val="FF0000"/>
          <w:u w:val="single"/>
        </w:rPr>
        <w:t>Seek to Understand</w:t>
      </w:r>
      <w:r w:rsidRPr="009B1A5B">
        <w:rPr>
          <w:color w:val="FF0000"/>
        </w:rPr>
        <w:t>: “A fool does not delight in understanding, only in revealing his own mind.”  Proverbs 18:2</w:t>
      </w:r>
    </w:p>
    <w:p w14:paraId="72AD6009" w14:textId="2BA03C18" w:rsidR="00B7182C" w:rsidRPr="009B1A5B" w:rsidRDefault="00B7182C" w:rsidP="00B7182C">
      <w:pPr>
        <w:jc w:val="center"/>
        <w:rPr>
          <w:color w:val="FF0000"/>
        </w:rPr>
      </w:pPr>
      <w:r w:rsidRPr="009B1A5B">
        <w:rPr>
          <w:color w:val="FF0000"/>
        </w:rPr>
        <w:t>Most Conflicts are resolved when you understand one anothe</w:t>
      </w:r>
      <w:r w:rsidR="009B1A5B" w:rsidRPr="009B1A5B">
        <w:rPr>
          <w:color w:val="FF0000"/>
        </w:rPr>
        <w:t xml:space="preserve">r </w:t>
      </w:r>
      <w:r w:rsidRPr="009B1A5B">
        <w:rPr>
          <w:color w:val="FF0000"/>
        </w:rPr>
        <w:t>which takes supernatural power to put your need on hold and</w:t>
      </w:r>
      <w:r w:rsidR="009B1A5B" w:rsidRPr="009B1A5B">
        <w:rPr>
          <w:color w:val="FF0000"/>
        </w:rPr>
        <w:t xml:space="preserve"> </w:t>
      </w:r>
      <w:r w:rsidRPr="009B1A5B">
        <w:rPr>
          <w:color w:val="FF0000"/>
        </w:rPr>
        <w:t>try to understand the other person</w:t>
      </w:r>
      <w:r w:rsidR="009B1A5B" w:rsidRPr="009B1A5B">
        <w:rPr>
          <w:color w:val="FF0000"/>
        </w:rPr>
        <w:t>.  Ask the Lord for strength to truly hear and understand where the other person is coming from.</w:t>
      </w:r>
    </w:p>
    <w:p w14:paraId="3D2E3D22" w14:textId="2127FBDE" w:rsidR="009B1A5B" w:rsidRPr="009B1A5B" w:rsidRDefault="009B1A5B" w:rsidP="00B7182C">
      <w:pPr>
        <w:jc w:val="center"/>
        <w:rPr>
          <w:color w:val="FF0000"/>
        </w:rPr>
      </w:pPr>
      <w:r w:rsidRPr="009B1A5B">
        <w:rPr>
          <w:color w:val="FF0000"/>
        </w:rPr>
        <w:t>Try not to assume their motives of why they have done things.  Instead of assuming, ask questions.</w:t>
      </w:r>
    </w:p>
    <w:p w14:paraId="15F639B6" w14:textId="20B3D023" w:rsidR="009B1A5B" w:rsidRPr="009B1A5B" w:rsidRDefault="009B1A5B" w:rsidP="00B7182C">
      <w:pPr>
        <w:jc w:val="center"/>
        <w:rPr>
          <w:color w:val="FF0000"/>
        </w:rPr>
      </w:pPr>
      <w:r w:rsidRPr="009B1A5B">
        <w:rPr>
          <w:color w:val="FF0000"/>
        </w:rPr>
        <w:t xml:space="preserve">-Laura </w:t>
      </w:r>
      <w:proofErr w:type="spellStart"/>
      <w:r w:rsidRPr="009B1A5B">
        <w:rPr>
          <w:color w:val="FF0000"/>
        </w:rPr>
        <w:t>Kronkos</w:t>
      </w:r>
      <w:proofErr w:type="spellEnd"/>
      <w:r w:rsidRPr="009B1A5B">
        <w:rPr>
          <w:color w:val="FF0000"/>
        </w:rPr>
        <w:t xml:space="preserve"> www.MissionalWomen.com</w:t>
      </w:r>
    </w:p>
    <w:p w14:paraId="7700F6BC" w14:textId="79FB398C" w:rsidR="00FD13C6" w:rsidRDefault="00FD13C6" w:rsidP="00FD13C6">
      <w:pPr>
        <w:rPr>
          <w:sz w:val="36"/>
          <w:szCs w:val="36"/>
        </w:rPr>
      </w:pPr>
      <w:r w:rsidRPr="001620A9">
        <w:rPr>
          <w:rFonts w:asciiTheme="majorHAnsi" w:hAnsiTheme="majorHAnsi"/>
          <w:noProof/>
          <w:sz w:val="28"/>
          <w:szCs w:val="28"/>
        </w:rPr>
        <w:drawing>
          <wp:inline distT="0" distB="0" distL="0" distR="0" wp14:anchorId="53CF165E" wp14:editId="4A99E825">
            <wp:extent cx="390525" cy="390525"/>
            <wp:effectExtent l="0" t="0" r="9525" b="0"/>
            <wp:docPr id="8" name="Picture 8" descr="MC900423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423159[1]"/>
                    <pic:cNvPicPr>
                      <a:picLocks noChangeAspect="1" noChangeArrowheads="1"/>
                    </pic:cNvPicPr>
                  </pic:nvPicPr>
                  <pic:blipFill>
                    <a:blip r:embed="rId8" cstate="print"/>
                    <a:srcRect/>
                    <a:stretch>
                      <a:fillRect/>
                    </a:stretch>
                  </pic:blipFill>
                  <pic:spPr bwMode="auto">
                    <a:xfrm rot="10800000" flipV="1">
                      <a:off x="0" y="0"/>
                      <a:ext cx="390525" cy="390525"/>
                    </a:xfrm>
                    <a:prstGeom prst="rect">
                      <a:avLst/>
                    </a:prstGeom>
                    <a:noFill/>
                    <a:ln w="9525">
                      <a:noFill/>
                      <a:miter lim="800000"/>
                      <a:headEnd/>
                      <a:tailEnd/>
                    </a:ln>
                  </pic:spPr>
                </pic:pic>
              </a:graphicData>
            </a:graphic>
          </wp:inline>
        </w:drawing>
      </w:r>
      <w:r w:rsidRPr="00593589">
        <w:rPr>
          <w:sz w:val="36"/>
          <w:szCs w:val="36"/>
        </w:rPr>
        <w:t xml:space="preserve"> </w:t>
      </w:r>
      <w:r w:rsidRPr="009B1A5B">
        <w:rPr>
          <w:sz w:val="28"/>
          <w:szCs w:val="28"/>
          <w:u w:val="single"/>
        </w:rPr>
        <w:t>A Dose of Humor</w:t>
      </w:r>
    </w:p>
    <w:p w14:paraId="35DB96E3" w14:textId="251AF6B2" w:rsidR="006A4C82" w:rsidRPr="00B7182C" w:rsidRDefault="00B7182C" w:rsidP="00B7182C">
      <w:pPr>
        <w:jc w:val="center"/>
        <w:rPr>
          <w:b/>
          <w:u w:val="single"/>
        </w:rPr>
      </w:pPr>
      <w:r>
        <w:rPr>
          <w:b/>
          <w:u w:val="single"/>
        </w:rPr>
        <w:t>The Car Theft</w:t>
      </w:r>
    </w:p>
    <w:p w14:paraId="7B066F4C" w14:textId="608D1083" w:rsidR="00FD13C6" w:rsidRDefault="00FD13C6" w:rsidP="00FD13C6">
      <w:r>
        <w:tab/>
        <w:t xml:space="preserve">An elderly Floridian called 911 to report that her car had been broken into.  She hysterically reported to the dispatcher, “They’ve stolen the stereo, the steering </w:t>
      </w:r>
      <w:proofErr w:type="spellStart"/>
      <w:proofErr w:type="gramStart"/>
      <w:r>
        <w:t>wh</w:t>
      </w:r>
      <w:r w:rsidR="00B7182C">
        <w:t>:</w:t>
      </w:r>
      <w:r>
        <w:t>eel</w:t>
      </w:r>
      <w:proofErr w:type="spellEnd"/>
      <w:proofErr w:type="gramEnd"/>
      <w:r>
        <w:t>, the brake pedal, and even the accelerator!”</w:t>
      </w:r>
    </w:p>
    <w:p w14:paraId="40E8B11E" w14:textId="77777777" w:rsidR="00FD13C6" w:rsidRDefault="00FD13C6" w:rsidP="00FD13C6">
      <w:r>
        <w:t>The dispatcher said, “Stay calm, an officer is on the way.”</w:t>
      </w:r>
    </w:p>
    <w:p w14:paraId="39DFA524" w14:textId="273857BA" w:rsidR="00FD13C6" w:rsidRDefault="00FD13C6" w:rsidP="00FD13C6">
      <w:r>
        <w:lastRenderedPageBreak/>
        <w:t>A few minutes later the responding officer radioed in, “Disregard,” he said. “She got into the back seat by mistake.</w:t>
      </w:r>
    </w:p>
    <w:p w14:paraId="378A4187" w14:textId="28C5A0E5" w:rsidR="006A4C82" w:rsidRDefault="006A4C82" w:rsidP="00FD13C6">
      <w:pPr>
        <w:rPr>
          <w:b/>
          <w:u w:val="single"/>
        </w:rPr>
      </w:pPr>
      <w:r w:rsidRPr="006A4C82">
        <w:rPr>
          <w:b/>
          <w:u w:val="single"/>
        </w:rPr>
        <w:t>Humorous Headlines from Newspapers</w:t>
      </w:r>
    </w:p>
    <w:p w14:paraId="40BA2797" w14:textId="231990CF" w:rsidR="006A4C82" w:rsidRDefault="006A4C82" w:rsidP="00FD13C6">
      <w:pPr>
        <w:rPr>
          <w:b/>
        </w:rPr>
      </w:pPr>
      <w:r>
        <w:rPr>
          <w:b/>
        </w:rPr>
        <w:t xml:space="preserve">Grandmother of Eight Makes Hole </w:t>
      </w:r>
      <w:proofErr w:type="gramStart"/>
      <w:r>
        <w:rPr>
          <w:b/>
        </w:rPr>
        <w:t>In</w:t>
      </w:r>
      <w:proofErr w:type="gramEnd"/>
      <w:r>
        <w:rPr>
          <w:b/>
        </w:rPr>
        <w:t xml:space="preserve"> One</w:t>
      </w:r>
    </w:p>
    <w:p w14:paraId="26D51C28" w14:textId="67E61FA8" w:rsidR="006A4C82" w:rsidRDefault="006A4C82" w:rsidP="00FD13C6">
      <w:pPr>
        <w:rPr>
          <w:b/>
        </w:rPr>
      </w:pPr>
      <w:r>
        <w:rPr>
          <w:b/>
        </w:rPr>
        <w:t>Deaf Mute Gets New Hearing in Killing</w:t>
      </w:r>
    </w:p>
    <w:p w14:paraId="02595749" w14:textId="7593BEA5" w:rsidR="006A4C82" w:rsidRDefault="006A4C82" w:rsidP="00FD13C6">
      <w:pPr>
        <w:rPr>
          <w:b/>
        </w:rPr>
      </w:pPr>
      <w:r>
        <w:rPr>
          <w:b/>
        </w:rPr>
        <w:t>Defendant’s Speech Ends in Long Sentence</w:t>
      </w:r>
    </w:p>
    <w:p w14:paraId="50B0148B" w14:textId="149D3346" w:rsidR="00D51600" w:rsidRPr="009B1A5B" w:rsidRDefault="006A4C82" w:rsidP="00A72769">
      <w:pPr>
        <w:rPr>
          <w:b/>
        </w:rPr>
      </w:pPr>
      <w:r>
        <w:rPr>
          <w:b/>
        </w:rPr>
        <w:t>Asbestos Suite Pressed</w:t>
      </w:r>
    </w:p>
    <w:p w14:paraId="6220C111" w14:textId="37CD4339" w:rsidR="00A72769" w:rsidRPr="00FD13C6" w:rsidRDefault="00A72769" w:rsidP="00A72769">
      <w:pPr>
        <w:rPr>
          <w:sz w:val="28"/>
          <w:szCs w:val="28"/>
        </w:rPr>
      </w:pPr>
      <w:r w:rsidRPr="001620A9">
        <w:rPr>
          <w:b/>
          <w:noProof/>
          <w:sz w:val="28"/>
          <w:szCs w:val="28"/>
          <w:u w:val="single"/>
        </w:rPr>
        <w:drawing>
          <wp:inline distT="0" distB="0" distL="0" distR="0" wp14:anchorId="26ECC20B" wp14:editId="63DCD472">
            <wp:extent cx="594360" cy="655320"/>
            <wp:effectExtent l="19050" t="0" r="0" b="0"/>
            <wp:docPr id="5"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9" cstate="print"/>
                    <a:srcRect/>
                    <a:stretch>
                      <a:fillRect/>
                    </a:stretch>
                  </pic:blipFill>
                  <pic:spPr bwMode="auto">
                    <a:xfrm>
                      <a:off x="0" y="0"/>
                      <a:ext cx="594360" cy="655320"/>
                    </a:xfrm>
                    <a:prstGeom prst="rect">
                      <a:avLst/>
                    </a:prstGeom>
                    <a:noFill/>
                    <a:ln w="9525">
                      <a:noFill/>
                      <a:miter lim="800000"/>
                      <a:headEnd/>
                      <a:tailEnd/>
                    </a:ln>
                  </pic:spPr>
                </pic:pic>
              </a:graphicData>
            </a:graphic>
          </wp:inline>
        </w:drawing>
      </w:r>
      <w:r w:rsidRPr="00A72769">
        <w:rPr>
          <w:sz w:val="36"/>
          <w:szCs w:val="36"/>
        </w:rPr>
        <w:t xml:space="preserve"> </w:t>
      </w:r>
      <w:r w:rsidRPr="00FD13C6">
        <w:rPr>
          <w:sz w:val="28"/>
          <w:szCs w:val="28"/>
        </w:rPr>
        <w:t>Recipes</w:t>
      </w:r>
    </w:p>
    <w:p w14:paraId="73BC39EC" w14:textId="77777777" w:rsidR="00221E64" w:rsidRPr="00221E64" w:rsidRDefault="00221E64" w:rsidP="00221E64">
      <w:pPr>
        <w:jc w:val="center"/>
        <w:rPr>
          <w:b/>
          <w:u w:val="single"/>
        </w:rPr>
      </w:pPr>
      <w:r w:rsidRPr="00221E64">
        <w:rPr>
          <w:b/>
          <w:u w:val="single"/>
        </w:rPr>
        <w:t>Garden Vegetable Tortilla</w:t>
      </w:r>
    </w:p>
    <w:p w14:paraId="1706F57E" w14:textId="77777777" w:rsidR="00221E64" w:rsidRPr="00221E64" w:rsidRDefault="00221E64" w:rsidP="00221E64">
      <w:r w:rsidRPr="00221E64">
        <w:t>6 (8 inch) flour tortillas</w:t>
      </w:r>
      <w:r w:rsidRPr="00221E64">
        <w:tab/>
      </w:r>
      <w:r w:rsidRPr="00221E64">
        <w:tab/>
      </w:r>
      <w:r w:rsidRPr="00221E64">
        <w:tab/>
      </w:r>
      <w:r w:rsidRPr="00221E64">
        <w:tab/>
      </w:r>
      <w:r w:rsidRPr="00221E64">
        <w:tab/>
        <w:t>2 cups zucchini, thinly sliced</w:t>
      </w:r>
    </w:p>
    <w:p w14:paraId="0104A5D7" w14:textId="77777777" w:rsidR="00221E64" w:rsidRPr="00221E64" w:rsidRDefault="00221E64" w:rsidP="00221E64">
      <w:r w:rsidRPr="00221E64">
        <w:t>2 cups sliced fresh mushrooms</w:t>
      </w:r>
      <w:r w:rsidRPr="00221E64">
        <w:tab/>
      </w:r>
      <w:r w:rsidRPr="00221E64">
        <w:tab/>
      </w:r>
      <w:r w:rsidRPr="00221E64">
        <w:tab/>
      </w:r>
      <w:r w:rsidRPr="00221E64">
        <w:tab/>
        <w:t>½ green pepper, chopped</w:t>
      </w:r>
    </w:p>
    <w:p w14:paraId="2A5ACC06" w14:textId="77777777" w:rsidR="00221E64" w:rsidRPr="00221E64" w:rsidRDefault="00221E64" w:rsidP="00221E64">
      <w:r w:rsidRPr="00221E64">
        <w:t>4 Morning Star Breakfast links, thawed and sliced (optional)</w:t>
      </w:r>
    </w:p>
    <w:p w14:paraId="7851CE61" w14:textId="77777777" w:rsidR="00221E64" w:rsidRPr="00221E64" w:rsidRDefault="00221E64" w:rsidP="00221E64">
      <w:r w:rsidRPr="00221E64">
        <w:t>¼ cup green onions, sliced</w:t>
      </w:r>
      <w:r w:rsidRPr="00221E64">
        <w:tab/>
      </w:r>
      <w:r w:rsidRPr="00221E64">
        <w:tab/>
      </w:r>
      <w:r w:rsidRPr="00221E64">
        <w:tab/>
      </w:r>
      <w:r w:rsidRPr="00221E64">
        <w:tab/>
        <w:t>1 medium tomato, diced (1 c.)</w:t>
      </w:r>
    </w:p>
    <w:p w14:paraId="75676086" w14:textId="77777777" w:rsidR="00221E64" w:rsidRPr="00221E64" w:rsidRDefault="00221E64" w:rsidP="00221E64">
      <w:r w:rsidRPr="00221E64">
        <w:t>3 tsp. or to taste, hot or mild salsa or picante sauce</w:t>
      </w:r>
    </w:p>
    <w:p w14:paraId="19EEF1E3" w14:textId="77777777" w:rsidR="00221E64" w:rsidRPr="00221E64" w:rsidRDefault="00221E64" w:rsidP="00221E64">
      <w:r w:rsidRPr="00221E64">
        <w:t>½ tsp. dried basil leaves</w:t>
      </w:r>
      <w:r w:rsidRPr="00221E64">
        <w:tab/>
      </w:r>
      <w:r w:rsidRPr="00221E64">
        <w:tab/>
      </w:r>
      <w:r w:rsidRPr="00221E64">
        <w:tab/>
      </w:r>
      <w:r w:rsidRPr="00221E64">
        <w:tab/>
      </w:r>
      <w:r w:rsidRPr="00221E64">
        <w:tab/>
        <w:t xml:space="preserve">¼ tsp. garlic powder </w:t>
      </w:r>
      <w:r w:rsidRPr="00221E64">
        <w:tab/>
      </w:r>
    </w:p>
    <w:p w14:paraId="7EC25905" w14:textId="77777777" w:rsidR="00221E64" w:rsidRPr="00221E64" w:rsidRDefault="00221E64" w:rsidP="00221E64">
      <w:r w:rsidRPr="00221E64">
        <w:t>1 ½ cups tofu, drained, rinsed &amp;mashed</w:t>
      </w:r>
      <w:r w:rsidRPr="00221E64">
        <w:tab/>
      </w:r>
      <w:r w:rsidRPr="00221E64">
        <w:tab/>
        <w:t>¼ tsp. salt</w:t>
      </w:r>
    </w:p>
    <w:p w14:paraId="00DE0091" w14:textId="77777777" w:rsidR="00221E64" w:rsidRPr="00221E64" w:rsidRDefault="00221E64" w:rsidP="00221E64">
      <w:r w:rsidRPr="00221E64">
        <w:t>Salsa to garnish</w:t>
      </w:r>
    </w:p>
    <w:p w14:paraId="5FC875F1" w14:textId="77777777" w:rsidR="00221E64" w:rsidRPr="00221E64" w:rsidRDefault="00221E64" w:rsidP="00221E64">
      <w:pPr>
        <w:pStyle w:val="ListParagraph"/>
        <w:numPr>
          <w:ilvl w:val="0"/>
          <w:numId w:val="5"/>
        </w:numPr>
      </w:pPr>
      <w:r w:rsidRPr="00221E64">
        <w:t>Warm tortillas in oven set at low temperature, covered</w:t>
      </w:r>
    </w:p>
    <w:p w14:paraId="28619265" w14:textId="77777777" w:rsidR="00221E64" w:rsidRPr="00221E64" w:rsidRDefault="00221E64" w:rsidP="00221E64">
      <w:pPr>
        <w:pStyle w:val="ListParagraph"/>
        <w:numPr>
          <w:ilvl w:val="0"/>
          <w:numId w:val="5"/>
        </w:numPr>
      </w:pPr>
      <w:r w:rsidRPr="00221E64">
        <w:t>In large non-stick skillet sprayed with non-stick vegetable spray, combine zucchini, mushrooms, green peppers, and Morningstar Farms links.  Cook over medium-high heat until crisp-tender.</w:t>
      </w:r>
    </w:p>
    <w:p w14:paraId="4239E497" w14:textId="77777777" w:rsidR="00221E64" w:rsidRPr="00221E64" w:rsidRDefault="00221E64" w:rsidP="00221E64">
      <w:pPr>
        <w:pStyle w:val="ListParagraph"/>
        <w:numPr>
          <w:ilvl w:val="0"/>
          <w:numId w:val="5"/>
        </w:numPr>
      </w:pPr>
      <w:r w:rsidRPr="00221E64">
        <w:t>Add onions, tomatoes, salsa, basil, garlic powder and salt.</w:t>
      </w:r>
    </w:p>
    <w:p w14:paraId="42033BAA" w14:textId="77777777" w:rsidR="00221E64" w:rsidRPr="00221E64" w:rsidRDefault="00221E64" w:rsidP="00221E64">
      <w:pPr>
        <w:pStyle w:val="ListParagraph"/>
        <w:numPr>
          <w:ilvl w:val="0"/>
          <w:numId w:val="5"/>
        </w:numPr>
      </w:pPr>
      <w:r w:rsidRPr="00221E64">
        <w:t>Cover; reduce heat to medium.  Cook 1-2 minutes or until tomato is thoroughly heated.  Remove from pan.  Cover; keep warm</w:t>
      </w:r>
    </w:p>
    <w:p w14:paraId="1114B530" w14:textId="77777777" w:rsidR="00221E64" w:rsidRPr="00221E64" w:rsidRDefault="00221E64" w:rsidP="00221E64">
      <w:pPr>
        <w:pStyle w:val="ListParagraph"/>
        <w:numPr>
          <w:ilvl w:val="0"/>
          <w:numId w:val="5"/>
        </w:numPr>
      </w:pPr>
      <w:r w:rsidRPr="00221E64">
        <w:t>Spray large non-stick skillet with vegetable spray and add tofu and lightly brown.  You may add more seasonings such as garlic, salt, basil, to give the tofu flavor.  A small amount of turmeric with give it a yellow color.</w:t>
      </w:r>
    </w:p>
    <w:p w14:paraId="6277B067" w14:textId="77777777" w:rsidR="00221E64" w:rsidRPr="00221E64" w:rsidRDefault="00221E64" w:rsidP="00221E64">
      <w:pPr>
        <w:pStyle w:val="ListParagraph"/>
        <w:numPr>
          <w:ilvl w:val="0"/>
          <w:numId w:val="5"/>
        </w:numPr>
      </w:pPr>
      <w:r w:rsidRPr="00221E64">
        <w:t xml:space="preserve">Add vegetable mixture to the tofu and stir together.  </w:t>
      </w:r>
    </w:p>
    <w:p w14:paraId="1D4BA684" w14:textId="1A42DDE4" w:rsidR="00593589" w:rsidRPr="00FD13C6" w:rsidRDefault="00221E64" w:rsidP="00593589">
      <w:pPr>
        <w:pStyle w:val="ListParagraph"/>
        <w:numPr>
          <w:ilvl w:val="0"/>
          <w:numId w:val="5"/>
        </w:numPr>
      </w:pPr>
      <w:r w:rsidRPr="00221E64">
        <w:t>Spoon mixture into the center of tortillas and roll them up.  Garnish with salsa and a little sour cream if you wish.</w:t>
      </w:r>
    </w:p>
    <w:p w14:paraId="268D6FC2" w14:textId="32686CF2" w:rsidR="00FD13C6" w:rsidRDefault="009B1A5B" w:rsidP="00FD13C6">
      <w:pPr>
        <w:rPr>
          <w:rFonts w:asciiTheme="majorHAnsi" w:hAnsiTheme="majorHAnsi"/>
        </w:rPr>
      </w:pPr>
      <w:r>
        <w:rPr>
          <w:rFonts w:asciiTheme="majorHAnsi" w:hAnsiTheme="majorHAnsi"/>
        </w:rPr>
        <w:pict w14:anchorId="3C2C128D">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131.4pt;height:27.6pt" fillcolor="#99f" stroked="f">
            <v:fill color2="#099" focus="100%" type="gradient"/>
            <v:shadow on="t" color="silver" opacity="52429f" offset="3pt,3pt"/>
            <v:textpath style="font-family:&quot;Times New Roman&quot;;font-size:18pt;v-text-kern:t" trim="t" fitpath="t" xscale="f" string="What's Going On?"/>
          </v:shape>
        </w:pict>
      </w:r>
    </w:p>
    <w:p w14:paraId="1B051E46" w14:textId="46D2E973" w:rsidR="00FD13C6" w:rsidRPr="00642BF6" w:rsidRDefault="00FD13C6" w:rsidP="00FD13C6">
      <w:r w:rsidRPr="00642BF6">
        <w:rPr>
          <w:b/>
        </w:rPr>
        <w:t>What on Earth do You do with Tofu?</w:t>
      </w:r>
      <w:r>
        <w:t xml:space="preserve">  Cooking class.  At the Ohio County Church, February 25 6PM.  Come try something new!</w:t>
      </w:r>
      <w:r w:rsidR="009B1A5B">
        <w:t xml:space="preserve"> All are welcome!</w:t>
      </w:r>
    </w:p>
    <w:p w14:paraId="2E673122" w14:textId="77777777" w:rsidR="00FD13C6" w:rsidRDefault="00FD13C6" w:rsidP="00FD13C6">
      <w:pPr>
        <w:rPr>
          <w:rFonts w:asciiTheme="majorHAnsi" w:hAnsiTheme="majorHAnsi"/>
        </w:rPr>
      </w:pPr>
      <w:r w:rsidRPr="00CB7342">
        <w:rPr>
          <w:rFonts w:asciiTheme="majorHAnsi" w:hAnsiTheme="majorHAnsi"/>
          <w:b/>
        </w:rPr>
        <w:t xml:space="preserve">New website address </w:t>
      </w:r>
      <w:r>
        <w:rPr>
          <w:rFonts w:asciiTheme="majorHAnsi" w:hAnsiTheme="majorHAnsi"/>
        </w:rPr>
        <w:t xml:space="preserve">for Ohio County Church: </w:t>
      </w:r>
      <w:hyperlink r:id="rId10" w:history="1">
        <w:r w:rsidRPr="006304BD">
          <w:rPr>
            <w:rStyle w:val="Hyperlink"/>
            <w:rFonts w:asciiTheme="majorHAnsi" w:hAnsiTheme="majorHAnsi"/>
          </w:rPr>
          <w:t>www.ohiocountyky.adventistchurch.org</w:t>
        </w:r>
      </w:hyperlink>
      <w:r>
        <w:rPr>
          <w:rFonts w:asciiTheme="majorHAnsi" w:hAnsiTheme="majorHAnsi"/>
        </w:rPr>
        <w:t xml:space="preserve"> look it up and see what is new.</w:t>
      </w:r>
    </w:p>
    <w:p w14:paraId="47D4A6B0" w14:textId="440EF8C6" w:rsidR="00FD13C6" w:rsidRDefault="00FD13C6" w:rsidP="00FD13C6">
      <w:pPr>
        <w:rPr>
          <w:rFonts w:asciiTheme="majorHAnsi" w:hAnsiTheme="majorHAnsi"/>
        </w:rPr>
      </w:pPr>
      <w:r w:rsidRPr="00CB7342">
        <w:rPr>
          <w:rFonts w:asciiTheme="majorHAnsi" w:hAnsiTheme="majorHAnsi"/>
          <w:b/>
        </w:rPr>
        <w:t xml:space="preserve">We now have an e-mail address </w:t>
      </w:r>
      <w:r>
        <w:rPr>
          <w:rFonts w:asciiTheme="majorHAnsi" w:hAnsiTheme="majorHAnsi"/>
        </w:rPr>
        <w:t xml:space="preserve">for the Advent Hope radio program for those who want to ask questions or make comments.  It is </w:t>
      </w:r>
      <w:hyperlink r:id="rId11" w:history="1">
        <w:r w:rsidR="009B1A5B" w:rsidRPr="001B165D">
          <w:rPr>
            <w:rStyle w:val="Hyperlink"/>
            <w:rFonts w:asciiTheme="majorHAnsi" w:hAnsiTheme="majorHAnsi"/>
          </w:rPr>
          <w:t>adventhoperadio99.9@yahoo.com</w:t>
        </w:r>
      </w:hyperlink>
      <w:r>
        <w:rPr>
          <w:rFonts w:asciiTheme="majorHAnsi" w:hAnsiTheme="majorHAnsi"/>
        </w:rPr>
        <w:t xml:space="preserve">  Radio programs are also available to listen to on the Ohio County Church web site</w:t>
      </w:r>
      <w:r w:rsidR="009B1A5B">
        <w:rPr>
          <w:rFonts w:asciiTheme="majorHAnsi" w:hAnsiTheme="majorHAnsi"/>
        </w:rPr>
        <w:t>.</w:t>
      </w:r>
      <w:bookmarkStart w:id="0" w:name="_GoBack"/>
      <w:bookmarkEnd w:id="0"/>
    </w:p>
    <w:p w14:paraId="5DA1E2FA" w14:textId="77777777" w:rsidR="00FD13C6" w:rsidRPr="00A72769" w:rsidRDefault="00FD13C6" w:rsidP="00A72769">
      <w:pPr>
        <w:rPr>
          <w:sz w:val="36"/>
          <w:szCs w:val="36"/>
        </w:rPr>
      </w:pPr>
    </w:p>
    <w:sectPr w:rsidR="00FD13C6" w:rsidRPr="00A72769" w:rsidSect="00A72769">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52DC7"/>
    <w:multiLevelType w:val="multilevel"/>
    <w:tmpl w:val="E5E6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A5354"/>
    <w:multiLevelType w:val="multilevel"/>
    <w:tmpl w:val="03D8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9F77FE"/>
    <w:multiLevelType w:val="multilevel"/>
    <w:tmpl w:val="39CA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643352"/>
    <w:multiLevelType w:val="hybridMultilevel"/>
    <w:tmpl w:val="AD284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8C1C8E"/>
    <w:multiLevelType w:val="multilevel"/>
    <w:tmpl w:val="543A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A72769"/>
    <w:rsid w:val="00221E64"/>
    <w:rsid w:val="003F1098"/>
    <w:rsid w:val="00593589"/>
    <w:rsid w:val="00642BF6"/>
    <w:rsid w:val="006A4C82"/>
    <w:rsid w:val="009B1A5B"/>
    <w:rsid w:val="00A72769"/>
    <w:rsid w:val="00B31677"/>
    <w:rsid w:val="00B7182C"/>
    <w:rsid w:val="00C2317D"/>
    <w:rsid w:val="00CC249C"/>
    <w:rsid w:val="00D442D8"/>
    <w:rsid w:val="00D51600"/>
    <w:rsid w:val="00FD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57608"/>
  <w15:chartTrackingRefBased/>
  <w15:docId w15:val="{8A7A2A43-34C8-40D6-9FD5-3A8F0B03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2D8"/>
  </w:style>
  <w:style w:type="paragraph" w:styleId="Heading2">
    <w:name w:val="heading 2"/>
    <w:basedOn w:val="Normal"/>
    <w:link w:val="Heading2Char"/>
    <w:uiPriority w:val="9"/>
    <w:qFormat/>
    <w:rsid w:val="003F10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3F109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589"/>
    <w:rPr>
      <w:color w:val="0000FF" w:themeColor="hyperlink"/>
      <w:u w:val="single"/>
    </w:rPr>
  </w:style>
  <w:style w:type="character" w:customStyle="1" w:styleId="Heading2Char">
    <w:name w:val="Heading 2 Char"/>
    <w:basedOn w:val="DefaultParagraphFont"/>
    <w:link w:val="Heading2"/>
    <w:uiPriority w:val="9"/>
    <w:rsid w:val="003F1098"/>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3F1098"/>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3F10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1098"/>
    <w:rPr>
      <w:b/>
      <w:bCs/>
    </w:rPr>
  </w:style>
  <w:style w:type="character" w:styleId="Emphasis">
    <w:name w:val="Emphasis"/>
    <w:basedOn w:val="DefaultParagraphFont"/>
    <w:uiPriority w:val="20"/>
    <w:qFormat/>
    <w:rsid w:val="003F1098"/>
    <w:rPr>
      <w:i/>
      <w:iCs/>
    </w:rPr>
  </w:style>
  <w:style w:type="paragraph" w:styleId="ListParagraph">
    <w:name w:val="List Paragraph"/>
    <w:basedOn w:val="Normal"/>
    <w:uiPriority w:val="34"/>
    <w:qFormat/>
    <w:rsid w:val="00221E64"/>
    <w:pPr>
      <w:ind w:left="720"/>
      <w:contextualSpacing/>
    </w:pPr>
  </w:style>
  <w:style w:type="character" w:styleId="UnresolvedMention">
    <w:name w:val="Unresolved Mention"/>
    <w:basedOn w:val="DefaultParagraphFont"/>
    <w:uiPriority w:val="99"/>
    <w:semiHidden/>
    <w:unhideWhenUsed/>
    <w:rsid w:val="009B1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59361">
      <w:bodyDiv w:val="1"/>
      <w:marLeft w:val="0"/>
      <w:marRight w:val="0"/>
      <w:marTop w:val="0"/>
      <w:marBottom w:val="0"/>
      <w:divBdr>
        <w:top w:val="none" w:sz="0" w:space="0" w:color="auto"/>
        <w:left w:val="none" w:sz="0" w:space="0" w:color="auto"/>
        <w:bottom w:val="none" w:sz="0" w:space="0" w:color="auto"/>
        <w:right w:val="none" w:sz="0" w:space="0" w:color="auto"/>
      </w:divBdr>
      <w:divsChild>
        <w:div w:id="1838576758">
          <w:marLeft w:val="0"/>
          <w:marRight w:val="0"/>
          <w:marTop w:val="0"/>
          <w:marBottom w:val="0"/>
          <w:divBdr>
            <w:top w:val="none" w:sz="0" w:space="0" w:color="auto"/>
            <w:left w:val="none" w:sz="0" w:space="0" w:color="auto"/>
            <w:bottom w:val="none" w:sz="0" w:space="0" w:color="auto"/>
            <w:right w:val="none" w:sz="0" w:space="0" w:color="auto"/>
          </w:divBdr>
        </w:div>
      </w:divsChild>
    </w:div>
    <w:div w:id="1553228075">
      <w:bodyDiv w:val="1"/>
      <w:marLeft w:val="0"/>
      <w:marRight w:val="0"/>
      <w:marTop w:val="0"/>
      <w:marBottom w:val="0"/>
      <w:divBdr>
        <w:top w:val="none" w:sz="0" w:space="0" w:color="auto"/>
        <w:left w:val="none" w:sz="0" w:space="0" w:color="auto"/>
        <w:bottom w:val="none" w:sz="0" w:space="0" w:color="auto"/>
        <w:right w:val="none" w:sz="0" w:space="0" w:color="auto"/>
      </w:divBdr>
    </w:div>
    <w:div w:id="1812866642">
      <w:bodyDiv w:val="1"/>
      <w:marLeft w:val="0"/>
      <w:marRight w:val="0"/>
      <w:marTop w:val="0"/>
      <w:marBottom w:val="0"/>
      <w:divBdr>
        <w:top w:val="none" w:sz="0" w:space="0" w:color="auto"/>
        <w:left w:val="none" w:sz="0" w:space="0" w:color="auto"/>
        <w:bottom w:val="none" w:sz="0" w:space="0" w:color="auto"/>
        <w:right w:val="none" w:sz="0" w:space="0" w:color="auto"/>
      </w:divBdr>
      <w:divsChild>
        <w:div w:id="894387541">
          <w:marLeft w:val="0"/>
          <w:marRight w:val="0"/>
          <w:marTop w:val="0"/>
          <w:marBottom w:val="0"/>
          <w:divBdr>
            <w:top w:val="none" w:sz="0" w:space="0" w:color="auto"/>
            <w:left w:val="none" w:sz="0" w:space="0" w:color="auto"/>
            <w:bottom w:val="none" w:sz="0" w:space="0" w:color="auto"/>
            <w:right w:val="none" w:sz="0" w:space="0" w:color="auto"/>
          </w:divBdr>
        </w:div>
      </w:divsChild>
    </w:div>
    <w:div w:id="1894536174">
      <w:bodyDiv w:val="1"/>
      <w:marLeft w:val="0"/>
      <w:marRight w:val="0"/>
      <w:marTop w:val="0"/>
      <w:marBottom w:val="0"/>
      <w:divBdr>
        <w:top w:val="none" w:sz="0" w:space="0" w:color="auto"/>
        <w:left w:val="none" w:sz="0" w:space="0" w:color="auto"/>
        <w:bottom w:val="none" w:sz="0" w:space="0" w:color="auto"/>
        <w:right w:val="none" w:sz="0" w:space="0" w:color="auto"/>
      </w:divBdr>
      <w:divsChild>
        <w:div w:id="2108382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dventhoperadio99.9@yahoo.com" TargetMode="External"/><Relationship Id="rId5" Type="http://schemas.openxmlformats.org/officeDocument/2006/relationships/webSettings" Target="webSettings.xml"/><Relationship Id="rId10" Type="http://schemas.openxmlformats.org/officeDocument/2006/relationships/hyperlink" Target="http://www.ohiocountyky.adventistchurch.org"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F9089-2A94-4852-A416-E0BD06599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Dunn</dc:creator>
  <cp:keywords/>
  <dc:description/>
  <cp:lastModifiedBy>Kevin Dunn</cp:lastModifiedBy>
  <cp:revision>7</cp:revision>
  <dcterms:created xsi:type="dcterms:W3CDTF">2019-02-06T16:43:00Z</dcterms:created>
  <dcterms:modified xsi:type="dcterms:W3CDTF">2019-02-14T17:24:00Z</dcterms:modified>
</cp:coreProperties>
</file>